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020" w:rsidRPr="00E725FE" w:rsidRDefault="00C42020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GoBack"/>
      <w:bookmarkEnd w:id="0"/>
      <w:permStart w:id="1288701139" w:edGrp="everyone"/>
      <w:permEnd w:id="1288701139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:rsidR="00C42020" w:rsidRPr="00E725FE" w:rsidRDefault="00C42020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C42020" w:rsidRPr="00E725FE" w:rsidRDefault="00C42020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80"/>
      <w:bookmarkStart w:id="2" w:name="_Toc41877062"/>
      <w:r w:rsidRPr="00E725FE">
        <w:rPr>
          <w:rFonts w:ascii="Times New Roman" w:hAnsi="Times New Roman"/>
          <w:color w:val="auto"/>
          <w:szCs w:val="28"/>
        </w:rPr>
        <w:t>SECTION 6</w:t>
      </w:r>
      <w:bookmarkEnd w:id="1"/>
      <w:r w:rsidRPr="00E725FE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br/>
      </w:r>
      <w:bookmarkStart w:id="3" w:name="_Toc41823881"/>
      <w:r w:rsidRPr="00E725FE">
        <w:rPr>
          <w:rFonts w:ascii="Times New Roman" w:hAnsi="Times New Roman"/>
          <w:color w:val="auto"/>
          <w:szCs w:val="28"/>
        </w:rPr>
        <w:t>RETENTION GUARANTEE</w:t>
      </w:r>
      <w:bookmarkEnd w:id="2"/>
      <w:bookmarkEnd w:id="3"/>
      <w:r w:rsidR="004C14F7" w:rsidRPr="005C41D8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:rsidR="00C42020" w:rsidRPr="00E725FE" w:rsidRDefault="00C42020">
      <w:pPr>
        <w:jc w:val="center"/>
        <w:rPr>
          <w:sz w:val="28"/>
          <w:szCs w:val="28"/>
        </w:rPr>
      </w:pPr>
    </w:p>
    <w:p w:rsidR="00C42020" w:rsidRPr="00E725FE" w:rsidRDefault="00C42020" w:rsidP="00C42020">
      <w:pPr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(To be completed on paper bearing the letterhead of the financial institution)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</w:p>
    <w:p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:rsidR="00C42020" w:rsidRPr="00E725FE" w:rsidRDefault="00294C29" w:rsidP="00C42020">
      <w:pPr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&lt;</w:t>
      </w:r>
      <w:r w:rsidR="00D31CB3">
        <w:rPr>
          <w:sz w:val="22"/>
          <w:szCs w:val="22"/>
          <w:highlight w:val="yellow"/>
        </w:rPr>
        <w:t>n</w:t>
      </w:r>
      <w:r w:rsidR="00C42020" w:rsidRPr="00420F53">
        <w:rPr>
          <w:sz w:val="22"/>
          <w:szCs w:val="22"/>
          <w:highlight w:val="yellow"/>
        </w:rPr>
        <w:t xml:space="preserve">ame and address of the </w:t>
      </w:r>
      <w:r w:rsidR="00D11C7D">
        <w:rPr>
          <w:sz w:val="22"/>
          <w:szCs w:val="22"/>
          <w:highlight w:val="yellow"/>
        </w:rPr>
        <w:t>c</w:t>
      </w:r>
      <w:r w:rsidR="00C42020" w:rsidRPr="00420F53">
        <w:rPr>
          <w:sz w:val="22"/>
          <w:szCs w:val="22"/>
          <w:highlight w:val="yellow"/>
        </w:rPr>
        <w:t xml:space="preserve">ontracting </w:t>
      </w:r>
      <w:r w:rsidR="00D11C7D">
        <w:rPr>
          <w:sz w:val="22"/>
          <w:szCs w:val="22"/>
          <w:highlight w:val="yellow"/>
        </w:rPr>
        <w:t>a</w:t>
      </w:r>
      <w:r w:rsidR="00C42020" w:rsidRPr="00420F53">
        <w:rPr>
          <w:sz w:val="22"/>
          <w:szCs w:val="22"/>
          <w:highlight w:val="yellow"/>
        </w:rPr>
        <w:t>uthority</w:t>
      </w:r>
      <w:r w:rsidRPr="00420F53">
        <w:rPr>
          <w:sz w:val="22"/>
          <w:szCs w:val="22"/>
          <w:highlight w:val="yellow"/>
        </w:rPr>
        <w:t>&gt;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137932">
        <w:rPr>
          <w:sz w:val="22"/>
          <w:szCs w:val="22"/>
        </w:rPr>
        <w:t>“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137932">
        <w:rPr>
          <w:sz w:val="22"/>
          <w:szCs w:val="22"/>
        </w:rPr>
        <w:t>”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137932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137932">
        <w:rPr>
          <w:sz w:val="22"/>
          <w:szCs w:val="22"/>
        </w:rPr>
        <w:t xml:space="preserve">.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…</w:t>
      </w:r>
      <w:r w:rsidR="00294C29">
        <w:rPr>
          <w:sz w:val="22"/>
          <w:szCs w:val="22"/>
        </w:rPr>
        <w:t>&gt;</w:t>
      </w: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Retention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contract number and title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</w:p>
    <w:p w:rsidR="00C42020" w:rsidRPr="00E725FE" w:rsidRDefault="00C42020">
      <w:pPr>
        <w:jc w:val="center"/>
        <w:rPr>
          <w:b/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name, and address of financial institution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294C29">
        <w:rPr>
          <w:sz w:val="22"/>
          <w:szCs w:val="22"/>
        </w:rPr>
        <w:t>&lt;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ontractor</w:t>
      </w:r>
      <w:r w:rsidR="00E725FE" w:rsidRPr="00420F53">
        <w:rPr>
          <w:sz w:val="22"/>
          <w:szCs w:val="22"/>
          <w:highlight w:val="yellow"/>
        </w:rPr>
        <w:t>’</w:t>
      </w:r>
      <w:r w:rsidRPr="00420F53">
        <w:rPr>
          <w:sz w:val="22"/>
          <w:szCs w:val="22"/>
          <w:highlight w:val="yellow"/>
        </w:rPr>
        <w:t>s name and address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, payment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amount of the retention guarantee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retention guarantee mentioned in Article 47 of the </w:t>
      </w:r>
      <w:r w:rsidR="00D11C7D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(contract number and title) concluded between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="00D11C7D">
        <w:rPr>
          <w:sz w:val="22"/>
          <w:szCs w:val="22"/>
        </w:rPr>
        <w:t>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0E537A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882242" w:rsidRPr="00882242">
        <w:rPr>
          <w:sz w:val="22"/>
          <w:szCs w:val="22"/>
        </w:rPr>
        <w:t>We shall not under any circumstances benefit from the defences of the security.</w:t>
      </w:r>
      <w:r w:rsidR="0088224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:rsidR="00C42020" w:rsidRPr="00E725FE" w:rsidRDefault="00C42020" w:rsidP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0E53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47.3 of the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 [</w:t>
      </w:r>
      <w:r w:rsidRPr="00420F53">
        <w:rPr>
          <w:sz w:val="22"/>
          <w:szCs w:val="22"/>
          <w:highlight w:val="lightGray"/>
        </w:rPr>
        <w:t>and in any case at the latest on</w:t>
      </w:r>
      <w:r w:rsidRPr="00E725FE">
        <w:rPr>
          <w:sz w:val="22"/>
          <w:szCs w:val="22"/>
        </w:rPr>
        <w:t xml:space="preserve">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 xml:space="preserve">at the expiry of 18 months after the implementation period of the 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]</w:t>
      </w:r>
      <w:r w:rsidR="00E725FE">
        <w:rPr>
          <w:sz w:val="22"/>
          <w:szCs w:val="22"/>
        </w:rPr>
        <w:t>.</w:t>
      </w:r>
      <w:r w:rsidRPr="00E725FE">
        <w:rPr>
          <w:rStyle w:val="FootnoteReference"/>
          <w:sz w:val="22"/>
          <w:szCs w:val="22"/>
        </w:rPr>
        <w:footnoteReference w:id="2"/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</w:rPr>
      </w:pPr>
      <w:r w:rsidRPr="00E725FE">
        <w:rPr>
          <w:sz w:val="22"/>
        </w:rPr>
        <w:t>[</w:t>
      </w:r>
      <w:r w:rsidR="00D6615C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:rsidR="00C42020" w:rsidRPr="00E725FE" w:rsidRDefault="00B25011" w:rsidP="00C42020">
      <w:pPr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D11C7D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D11C7D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D11C7D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D11C7D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D11C7D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D11C7D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D11C7D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D11C7D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C42020" w:rsidRPr="00E725FE">
        <w:rPr>
          <w:sz w:val="22"/>
        </w:rPr>
        <w:t>]</w:t>
      </w:r>
    </w:p>
    <w:p w:rsidR="00C42020" w:rsidRPr="00E725FE" w:rsidRDefault="00C42020" w:rsidP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976AF4">
        <w:rPr>
          <w:sz w:val="22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700AF4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700AF4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700AF4" w:rsidRPr="005C41D8">
        <w:rPr>
          <w:snapToGrid/>
          <w:sz w:val="22"/>
          <w:szCs w:val="22"/>
          <w:highlight w:val="yellow"/>
          <w:lang w:eastAsia="en-GB"/>
        </w:rPr>
        <w:t xml:space="preserve"> </w:t>
      </w:r>
      <w:r w:rsidR="00700AF4">
        <w:rPr>
          <w:snapToGrid/>
          <w:sz w:val="22"/>
          <w:szCs w:val="22"/>
          <w:highlight w:val="yellow"/>
          <w:lang w:eastAsia="en-GB"/>
        </w:rPr>
        <w:t>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91713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highlight w:val="lightGray"/>
        </w:rPr>
        <w:t>Belgium</w:t>
      </w:r>
      <w:r w:rsidR="00976AF4">
        <w:rPr>
          <w:sz w:val="22"/>
        </w:rPr>
        <w:t>] [</w:t>
      </w:r>
      <w:r w:rsidR="00700AF4" w:rsidRPr="005C41D8">
        <w:rPr>
          <w:sz w:val="22"/>
          <w:highlight w:val="yellow"/>
        </w:rPr>
        <w:t>(i)</w:t>
      </w:r>
      <w:r w:rsidR="00700AF4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700AF4">
        <w:rPr>
          <w:sz w:val="22"/>
          <w:highlight w:val="yellow"/>
          <w:u w:val="single"/>
        </w:rPr>
        <w:t>inside</w:t>
      </w:r>
      <w:r w:rsidR="00700AF4">
        <w:rPr>
          <w:sz w:val="22"/>
          <w:highlight w:val="yellow"/>
        </w:rPr>
        <w:t xml:space="preserve"> the EU; OR (ii) 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country:</w:t>
      </w:r>
      <w:r w:rsidRPr="00E725FE">
        <w:rPr>
          <w:sz w:val="22"/>
        </w:rPr>
        <w:t xml:space="preserve"> </w:t>
      </w:r>
      <w:r w:rsidR="00976AF4" w:rsidRPr="00420F53">
        <w:rPr>
          <w:sz w:val="22"/>
          <w:highlight w:val="yellow"/>
        </w:rPr>
        <w:t>&lt;</w:t>
      </w:r>
      <w:r w:rsidR="00516AAE" w:rsidRPr="00420F53">
        <w:rPr>
          <w:sz w:val="22"/>
          <w:highlight w:val="yellow"/>
        </w:rPr>
        <w:t>the</w:t>
      </w:r>
      <w:r w:rsidRPr="00420F53">
        <w:rPr>
          <w:sz w:val="22"/>
          <w:highlight w:val="yellow"/>
        </w:rPr>
        <w:t xml:space="preserve"> country in which the financial institution issuing the guarantee is established&gt;</w:t>
      </w:r>
      <w:r w:rsidR="00976AF4">
        <w:rPr>
          <w:sz w:val="22"/>
        </w:rPr>
        <w:t>]</w:t>
      </w:r>
      <w:r w:rsidRPr="00E725FE">
        <w:rPr>
          <w:sz w:val="22"/>
          <w:szCs w:val="22"/>
        </w:rPr>
        <w:t xml:space="preserve">.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976AF4">
        <w:rPr>
          <w:snapToGrid/>
          <w:sz w:val="22"/>
          <w:szCs w:val="22"/>
          <w:highlight w:val="yellow"/>
          <w:lang w:eastAsia="en-GB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F623E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516AAE" w:rsidRPr="00CC134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szCs w:val="22"/>
          <w:highlight w:val="lightGray"/>
        </w:rPr>
        <w:t>Belgium</w:t>
      </w:r>
      <w:r w:rsidR="00976AF4">
        <w:rPr>
          <w:sz w:val="22"/>
          <w:szCs w:val="22"/>
        </w:rPr>
        <w:t>] [</w:t>
      </w:r>
      <w:r w:rsidR="00F623E2" w:rsidRPr="005C41D8">
        <w:rPr>
          <w:sz w:val="22"/>
          <w:szCs w:val="22"/>
          <w:highlight w:val="yellow"/>
        </w:rPr>
        <w:t>(i)</w:t>
      </w:r>
      <w:r w:rsidR="00F623E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F623E2" w:rsidRPr="00D62076">
        <w:rPr>
          <w:sz w:val="22"/>
          <w:szCs w:val="22"/>
          <w:highlight w:val="yellow"/>
          <w:u w:val="single"/>
        </w:rPr>
        <w:t>inside</w:t>
      </w:r>
      <w:r w:rsidR="00F623E2">
        <w:rPr>
          <w:sz w:val="22"/>
          <w:szCs w:val="22"/>
          <w:highlight w:val="yellow"/>
        </w:rPr>
        <w:t xml:space="preserve"> the EU; OR (ii) </w:t>
      </w:r>
      <w:r w:rsidR="00D11C7D" w:rsidRPr="00F623E2">
        <w:rPr>
          <w:snapToGrid/>
          <w:sz w:val="22"/>
          <w:szCs w:val="22"/>
          <w:highlight w:val="yellow"/>
          <w:lang w:eastAsia="en-GB"/>
        </w:rPr>
        <w:t>i</w:t>
      </w:r>
      <w:r w:rsidR="00516AAE" w:rsidRPr="00F623E2">
        <w:rPr>
          <w:snapToGrid/>
          <w:sz w:val="22"/>
          <w:szCs w:val="22"/>
          <w:highlight w:val="yellow"/>
          <w:lang w:eastAsia="en-GB"/>
        </w:rPr>
        <w:t>f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</w:t>
      </w:r>
      <w:r w:rsidR="00516AAE" w:rsidRPr="00420F53">
        <w:rPr>
          <w:snapToGrid/>
          <w:sz w:val="22"/>
          <w:szCs w:val="22"/>
          <w:highlight w:val="yellow"/>
          <w:lang w:eastAsia="en-GB"/>
        </w:rPr>
        <w:t xml:space="preserve">: </w:t>
      </w:r>
      <w:r w:rsidR="00976AF4" w:rsidRPr="00420F53">
        <w:rPr>
          <w:snapToGrid/>
          <w:sz w:val="22"/>
          <w:szCs w:val="22"/>
          <w:highlight w:val="yellow"/>
          <w:lang w:eastAsia="en-GB"/>
        </w:rPr>
        <w:t>&lt;</w:t>
      </w:r>
      <w:r w:rsidRPr="00420F53">
        <w:rPr>
          <w:sz w:val="22"/>
          <w:szCs w:val="22"/>
          <w:highlight w:val="yellow"/>
        </w:rPr>
        <w:t xml:space="preserve">the country </w:t>
      </w:r>
      <w:r w:rsidR="00F10027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516AAE" w:rsidRPr="00420F53">
        <w:rPr>
          <w:sz w:val="22"/>
          <w:szCs w:val="22"/>
          <w:highlight w:val="yellow"/>
        </w:rPr>
        <w:t>&gt;</w:t>
      </w:r>
      <w:r w:rsidR="00976AF4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eastAsia="en-GB"/>
        </w:rPr>
      </w:pPr>
    </w:p>
    <w:p w:rsidR="000736F1" w:rsidRPr="000736F1" w:rsidRDefault="000736F1" w:rsidP="000736F1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0736F1">
        <w:rPr>
          <w:snapToGrid/>
          <w:sz w:val="22"/>
          <w:szCs w:val="22"/>
          <w:lang w:eastAsia="en-GB"/>
        </w:rPr>
        <w:t>Done at [</w:t>
      </w:r>
      <w:r w:rsidRPr="000736F1">
        <w:rPr>
          <w:i/>
          <w:snapToGrid/>
          <w:sz w:val="22"/>
          <w:szCs w:val="22"/>
          <w:lang w:eastAsia="en-GB"/>
        </w:rPr>
        <w:t>insert place</w:t>
      </w:r>
      <w:r w:rsidRPr="000736F1">
        <w:rPr>
          <w:snapToGrid/>
          <w:sz w:val="22"/>
          <w:szCs w:val="22"/>
          <w:lang w:eastAsia="en-GB"/>
        </w:rPr>
        <w:t>], on [</w:t>
      </w:r>
      <w:r w:rsidRPr="000736F1">
        <w:rPr>
          <w:i/>
          <w:snapToGrid/>
          <w:sz w:val="22"/>
          <w:szCs w:val="22"/>
          <w:lang w:eastAsia="en-GB"/>
        </w:rPr>
        <w:t>insert date</w:t>
      </w:r>
      <w:r w:rsidRPr="000736F1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0736F1" w:rsidRPr="000736F1" w:rsidTr="00906C14">
        <w:tc>
          <w:tcPr>
            <w:tcW w:w="4714" w:type="dxa"/>
            <w:shd w:val="clear" w:color="auto" w:fill="auto"/>
          </w:tcPr>
          <w:p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  <w:p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</w:p>
          <w:p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i/>
          <w:sz w:val="22"/>
          <w:szCs w:val="22"/>
        </w:rPr>
        <w:t>Stamp of the body providing the guarantee</w:t>
      </w:r>
    </w:p>
    <w:sectPr w:rsidR="00C42020" w:rsidRPr="00E725FE" w:rsidSect="00A36D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DD9" w:rsidRPr="00E725FE" w:rsidRDefault="005B5DD9">
      <w:r w:rsidRPr="00E725FE">
        <w:separator/>
      </w:r>
    </w:p>
  </w:endnote>
  <w:endnote w:type="continuationSeparator" w:id="0">
    <w:p w:rsidR="005B5DD9" w:rsidRPr="00E725FE" w:rsidRDefault="005B5DD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Default="00A36D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36D68" w:rsidRDefault="00A36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Pr="00A36D68" w:rsidRDefault="00B235E3" w:rsidP="00A36D68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A36D68" w:rsidRPr="00A36D68">
      <w:rPr>
        <w:sz w:val="18"/>
        <w:szCs w:val="18"/>
      </w:rPr>
      <w:tab/>
      <w:t xml:space="preserve">Page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PAGE </w:instrText>
    </w:r>
    <w:r w:rsidR="00A36D68" w:rsidRPr="00A36D68">
      <w:rPr>
        <w:rStyle w:val="PageNumber"/>
        <w:sz w:val="18"/>
        <w:szCs w:val="18"/>
      </w:rPr>
      <w:fldChar w:fldCharType="separate"/>
    </w:r>
    <w:r w:rsidR="00CD4EAD">
      <w:rPr>
        <w:rStyle w:val="PageNumber"/>
        <w:noProof/>
        <w:sz w:val="18"/>
        <w:szCs w:val="18"/>
      </w:rPr>
      <w:t>1</w:t>
    </w:r>
    <w:r w:rsidR="00A36D68" w:rsidRPr="00A36D68">
      <w:rPr>
        <w:rStyle w:val="PageNumber"/>
        <w:sz w:val="18"/>
        <w:szCs w:val="18"/>
      </w:rPr>
      <w:fldChar w:fldCharType="end"/>
    </w:r>
    <w:r w:rsidR="00A36D68" w:rsidRPr="00A36D68">
      <w:rPr>
        <w:rStyle w:val="PageNumber"/>
        <w:sz w:val="18"/>
        <w:szCs w:val="18"/>
      </w:rPr>
      <w:t xml:space="preserve"> of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NUMPAGES </w:instrText>
    </w:r>
    <w:r w:rsidR="00A36D68" w:rsidRPr="00A36D68">
      <w:rPr>
        <w:rStyle w:val="PageNumber"/>
        <w:sz w:val="18"/>
        <w:szCs w:val="18"/>
      </w:rPr>
      <w:fldChar w:fldCharType="separate"/>
    </w:r>
    <w:r w:rsidR="00CD4EAD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</w:p>
  <w:p w:rsidR="00A36D68" w:rsidRPr="00A36D68" w:rsidRDefault="00A36D68" w:rsidP="00582940">
    <w:pPr>
      <w:rPr>
        <w:sz w:val="18"/>
        <w:szCs w:val="18"/>
      </w:rPr>
    </w:pPr>
    <w:r w:rsidRPr="00A36D68">
      <w:rPr>
        <w:sz w:val="18"/>
        <w:szCs w:val="18"/>
      </w:rPr>
      <w:fldChar w:fldCharType="begin"/>
    </w:r>
    <w:r w:rsidRPr="00A36D68">
      <w:rPr>
        <w:sz w:val="18"/>
        <w:szCs w:val="18"/>
      </w:rPr>
      <w:instrText xml:space="preserve"> FILENAME </w:instrText>
    </w:r>
    <w:r w:rsidRPr="00A36D68">
      <w:rPr>
        <w:sz w:val="18"/>
        <w:szCs w:val="18"/>
      </w:rPr>
      <w:fldChar w:fldCharType="separate"/>
    </w:r>
    <w:r w:rsidR="00CC1342">
      <w:rPr>
        <w:noProof/>
        <w:sz w:val="18"/>
        <w:szCs w:val="18"/>
      </w:rPr>
      <w:t>d4s_retentionguarantee_en.doc</w:t>
    </w:r>
    <w:r w:rsidRPr="00A36D6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Pr="00E725FE" w:rsidRDefault="00A36D68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42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DD9" w:rsidRPr="00E725FE" w:rsidRDefault="005B5DD9">
      <w:r w:rsidRPr="00E725FE">
        <w:separator/>
      </w:r>
    </w:p>
  </w:footnote>
  <w:footnote w:type="continuationSeparator" w:id="0">
    <w:p w:rsidR="005B5DD9" w:rsidRPr="00E725FE" w:rsidRDefault="005B5DD9">
      <w:r w:rsidRPr="00E725FE">
        <w:continuationSeparator/>
      </w:r>
    </w:p>
  </w:footnote>
  <w:footnote w:id="1">
    <w:p w:rsidR="004C14F7" w:rsidRPr="004C14F7" w:rsidRDefault="004C14F7">
      <w:pPr>
        <w:pStyle w:val="FootnoteText"/>
      </w:pPr>
      <w:r w:rsidRPr="005C41D8">
        <w:rPr>
          <w:rStyle w:val="FootnoteReference"/>
          <w:highlight w:val="yellow"/>
        </w:rPr>
        <w:footnoteRef/>
      </w:r>
      <w:r w:rsidRPr="005C41D8">
        <w:rPr>
          <w:highlight w:val="yellow"/>
        </w:rPr>
        <w:t xml:space="preserve"> </w:t>
      </w:r>
      <w:r w:rsidRPr="004C14F7">
        <w:rPr>
          <w:highlight w:val="yellow"/>
        </w:rPr>
        <w:t xml:space="preserve">Guidance </w:t>
      </w:r>
      <w:r w:rsidRPr="00DC6853">
        <w:rPr>
          <w:highlight w:val="yellow"/>
        </w:rPr>
        <w:t>on the verification of financial</w:t>
      </w:r>
      <w:r w:rsidR="00767124">
        <w:rPr>
          <w:highlight w:val="yellow"/>
        </w:rPr>
        <w:t xml:space="preserve"> guarantees</w:t>
      </w:r>
      <w:r w:rsidRPr="00DC6853">
        <w:rPr>
          <w:highlight w:val="yellow"/>
        </w:rPr>
        <w:t xml:space="preserve"> can be found in chapter 9.1 of the DEVCO Companion. In indirect management, the contracting authority should seek guidance from the European Commission before accepting a financial guarantee.</w:t>
      </w:r>
    </w:p>
  </w:footnote>
  <w:footnote w:id="2">
    <w:p w:rsidR="00A36D68" w:rsidRPr="00CC1342" w:rsidRDefault="00A36D68" w:rsidP="00D11C7D">
      <w:pPr>
        <w:pStyle w:val="FootnoteText"/>
      </w:pPr>
      <w:r w:rsidRPr="00E725FE">
        <w:rPr>
          <w:rStyle w:val="FootnoteReference"/>
        </w:rPr>
        <w:footnoteRef/>
      </w:r>
      <w:r w:rsidR="00D11C7D">
        <w:t xml:space="preserve"> </w:t>
      </w:r>
      <w:r w:rsidRPr="00857D70">
        <w:rPr>
          <w:highlight w:val="yellow"/>
        </w:rPr>
        <w:t>This mention should be inserted only where required, for example where the law applicable to the guarantee imposes a precise expiry date</w:t>
      </w:r>
      <w:r w:rsidR="00165290" w:rsidRPr="00857D70">
        <w:rPr>
          <w:highlight w:val="yellow"/>
        </w:rPr>
        <w:t xml:space="preserve"> or where the guarantor can justify that he is unable to provide such a guarantee without expiry date</w:t>
      </w:r>
      <w:r w:rsidRPr="00CC1342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700" w:rsidRDefault="00C1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700" w:rsidRDefault="00C15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Default="00A36D68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:rsidR="00A36D68" w:rsidRDefault="00A36D6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2C42B4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6DEF9D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EA94F1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71CE8D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560F6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F0A24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8FC52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6CBAA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2D82B5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A2A41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E547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CE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7CD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48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50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8E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EF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41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3E89F0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AFF03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9405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62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0E4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A4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C4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49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451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82C4432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FE8EE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01E5B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8949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AF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BA4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6A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0B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89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945AC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E14A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83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EB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44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80AA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2E24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448E5A8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3A4FE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5AC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6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0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C8F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6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62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EB7693DA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A2E3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6B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0C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40C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7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EA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E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A8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E421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CD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A01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4A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F0C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6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46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948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2F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B73"/>
    <w:rsid w:val="00055A26"/>
    <w:rsid w:val="00057B00"/>
    <w:rsid w:val="00060C1E"/>
    <w:rsid w:val="00065189"/>
    <w:rsid w:val="000736F1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0DD3"/>
    <w:rsid w:val="00111B7A"/>
    <w:rsid w:val="00114F35"/>
    <w:rsid w:val="00137932"/>
    <w:rsid w:val="00144D12"/>
    <w:rsid w:val="00165290"/>
    <w:rsid w:val="0017313B"/>
    <w:rsid w:val="00173310"/>
    <w:rsid w:val="00196F72"/>
    <w:rsid w:val="001978EF"/>
    <w:rsid w:val="001A4E4A"/>
    <w:rsid w:val="001B2772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0643"/>
    <w:rsid w:val="002813B2"/>
    <w:rsid w:val="00286A23"/>
    <w:rsid w:val="00294C29"/>
    <w:rsid w:val="00295092"/>
    <w:rsid w:val="002B13F4"/>
    <w:rsid w:val="002D0A12"/>
    <w:rsid w:val="002D0B03"/>
    <w:rsid w:val="002D294D"/>
    <w:rsid w:val="002D75A2"/>
    <w:rsid w:val="002F6D2E"/>
    <w:rsid w:val="00301DE9"/>
    <w:rsid w:val="00310BFE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20"/>
    <w:rsid w:val="003721D9"/>
    <w:rsid w:val="00382FE0"/>
    <w:rsid w:val="00392541"/>
    <w:rsid w:val="003A2536"/>
    <w:rsid w:val="003A358D"/>
    <w:rsid w:val="003B7DC5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20F5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4F7"/>
    <w:rsid w:val="004C192E"/>
    <w:rsid w:val="004D61E0"/>
    <w:rsid w:val="004D6FB2"/>
    <w:rsid w:val="004D71FE"/>
    <w:rsid w:val="004E52DB"/>
    <w:rsid w:val="004F3026"/>
    <w:rsid w:val="004F5A3C"/>
    <w:rsid w:val="004F7629"/>
    <w:rsid w:val="0051212E"/>
    <w:rsid w:val="0051365E"/>
    <w:rsid w:val="005152D3"/>
    <w:rsid w:val="00516AAE"/>
    <w:rsid w:val="005271DB"/>
    <w:rsid w:val="005346CE"/>
    <w:rsid w:val="005411B0"/>
    <w:rsid w:val="00543710"/>
    <w:rsid w:val="00544044"/>
    <w:rsid w:val="005445DB"/>
    <w:rsid w:val="00545EBD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DD9"/>
    <w:rsid w:val="005B5F79"/>
    <w:rsid w:val="005C41D8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B8D"/>
    <w:rsid w:val="0068098D"/>
    <w:rsid w:val="0068234B"/>
    <w:rsid w:val="006872CB"/>
    <w:rsid w:val="006934C9"/>
    <w:rsid w:val="006C4752"/>
    <w:rsid w:val="006D5944"/>
    <w:rsid w:val="006D7273"/>
    <w:rsid w:val="006D7D6D"/>
    <w:rsid w:val="006E5990"/>
    <w:rsid w:val="006E6032"/>
    <w:rsid w:val="006F15EE"/>
    <w:rsid w:val="006F1994"/>
    <w:rsid w:val="006F1A1B"/>
    <w:rsid w:val="006F79B1"/>
    <w:rsid w:val="00700AF4"/>
    <w:rsid w:val="007172B0"/>
    <w:rsid w:val="0072129E"/>
    <w:rsid w:val="007300FC"/>
    <w:rsid w:val="00740350"/>
    <w:rsid w:val="00741C18"/>
    <w:rsid w:val="00746BFC"/>
    <w:rsid w:val="00750718"/>
    <w:rsid w:val="00767124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4908"/>
    <w:rsid w:val="00857577"/>
    <w:rsid w:val="0085796F"/>
    <w:rsid w:val="00857D70"/>
    <w:rsid w:val="00865B0E"/>
    <w:rsid w:val="00866754"/>
    <w:rsid w:val="0086700B"/>
    <w:rsid w:val="0087152F"/>
    <w:rsid w:val="00880541"/>
    <w:rsid w:val="00882242"/>
    <w:rsid w:val="008824C1"/>
    <w:rsid w:val="0088655B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5BA3"/>
    <w:rsid w:val="008E7B76"/>
    <w:rsid w:val="008F0486"/>
    <w:rsid w:val="008F168A"/>
    <w:rsid w:val="008F4E9F"/>
    <w:rsid w:val="008F5DE9"/>
    <w:rsid w:val="00902E86"/>
    <w:rsid w:val="00903900"/>
    <w:rsid w:val="00904384"/>
    <w:rsid w:val="00906C14"/>
    <w:rsid w:val="00910313"/>
    <w:rsid w:val="00911810"/>
    <w:rsid w:val="009147A6"/>
    <w:rsid w:val="009153CF"/>
    <w:rsid w:val="00915404"/>
    <w:rsid w:val="009154A6"/>
    <w:rsid w:val="009159C2"/>
    <w:rsid w:val="009170D9"/>
    <w:rsid w:val="00917132"/>
    <w:rsid w:val="009455FD"/>
    <w:rsid w:val="0094728C"/>
    <w:rsid w:val="00962BCE"/>
    <w:rsid w:val="009639E9"/>
    <w:rsid w:val="009652C0"/>
    <w:rsid w:val="00966028"/>
    <w:rsid w:val="009706F3"/>
    <w:rsid w:val="00974535"/>
    <w:rsid w:val="00976AF4"/>
    <w:rsid w:val="00990012"/>
    <w:rsid w:val="009B2EFD"/>
    <w:rsid w:val="009B571E"/>
    <w:rsid w:val="009D684F"/>
    <w:rsid w:val="009E1E02"/>
    <w:rsid w:val="009E3D4D"/>
    <w:rsid w:val="009F56B6"/>
    <w:rsid w:val="009F648D"/>
    <w:rsid w:val="00A04F7A"/>
    <w:rsid w:val="00A057C7"/>
    <w:rsid w:val="00A10BB1"/>
    <w:rsid w:val="00A11047"/>
    <w:rsid w:val="00A113E2"/>
    <w:rsid w:val="00A16985"/>
    <w:rsid w:val="00A2031F"/>
    <w:rsid w:val="00A20E4D"/>
    <w:rsid w:val="00A26CD1"/>
    <w:rsid w:val="00A36D68"/>
    <w:rsid w:val="00A5429D"/>
    <w:rsid w:val="00A54F1A"/>
    <w:rsid w:val="00A77ECC"/>
    <w:rsid w:val="00A81065"/>
    <w:rsid w:val="00A8166C"/>
    <w:rsid w:val="00AA066D"/>
    <w:rsid w:val="00AA1F74"/>
    <w:rsid w:val="00AA515C"/>
    <w:rsid w:val="00AB3D4C"/>
    <w:rsid w:val="00AC5EC2"/>
    <w:rsid w:val="00AD2105"/>
    <w:rsid w:val="00AE38F8"/>
    <w:rsid w:val="00AE4BF8"/>
    <w:rsid w:val="00AF0195"/>
    <w:rsid w:val="00B078C7"/>
    <w:rsid w:val="00B11FAE"/>
    <w:rsid w:val="00B150F8"/>
    <w:rsid w:val="00B235E3"/>
    <w:rsid w:val="00B25011"/>
    <w:rsid w:val="00B30044"/>
    <w:rsid w:val="00B460D5"/>
    <w:rsid w:val="00B507E2"/>
    <w:rsid w:val="00B52E82"/>
    <w:rsid w:val="00B67B6F"/>
    <w:rsid w:val="00B72739"/>
    <w:rsid w:val="00B72C4B"/>
    <w:rsid w:val="00B7303A"/>
    <w:rsid w:val="00B7615B"/>
    <w:rsid w:val="00B849B8"/>
    <w:rsid w:val="00B85DA8"/>
    <w:rsid w:val="00B92E4B"/>
    <w:rsid w:val="00B93A84"/>
    <w:rsid w:val="00B97782"/>
    <w:rsid w:val="00BA11CD"/>
    <w:rsid w:val="00BB1837"/>
    <w:rsid w:val="00BB31D8"/>
    <w:rsid w:val="00BB6C02"/>
    <w:rsid w:val="00BB7241"/>
    <w:rsid w:val="00BC6EE2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6C76"/>
    <w:rsid w:val="00C03D9E"/>
    <w:rsid w:val="00C05B9A"/>
    <w:rsid w:val="00C1570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342"/>
    <w:rsid w:val="00CC24E6"/>
    <w:rsid w:val="00CC2D33"/>
    <w:rsid w:val="00CC74DB"/>
    <w:rsid w:val="00CD0A21"/>
    <w:rsid w:val="00CD2624"/>
    <w:rsid w:val="00CD4EAD"/>
    <w:rsid w:val="00CD6A68"/>
    <w:rsid w:val="00CE4A2D"/>
    <w:rsid w:val="00CF24DE"/>
    <w:rsid w:val="00CF3F1F"/>
    <w:rsid w:val="00CF7557"/>
    <w:rsid w:val="00D11C7D"/>
    <w:rsid w:val="00D12BF3"/>
    <w:rsid w:val="00D143D9"/>
    <w:rsid w:val="00D3197A"/>
    <w:rsid w:val="00D31CB3"/>
    <w:rsid w:val="00D33EA7"/>
    <w:rsid w:val="00D45870"/>
    <w:rsid w:val="00D57736"/>
    <w:rsid w:val="00D60BA1"/>
    <w:rsid w:val="00D61604"/>
    <w:rsid w:val="00D62076"/>
    <w:rsid w:val="00D63EA6"/>
    <w:rsid w:val="00D6615C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D26B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7A8"/>
    <w:rsid w:val="00E72F15"/>
    <w:rsid w:val="00E75A03"/>
    <w:rsid w:val="00E95D40"/>
    <w:rsid w:val="00EA1FF8"/>
    <w:rsid w:val="00EA38F1"/>
    <w:rsid w:val="00EB49B4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2836"/>
    <w:rsid w:val="00F04815"/>
    <w:rsid w:val="00F04CE7"/>
    <w:rsid w:val="00F10027"/>
    <w:rsid w:val="00F13755"/>
    <w:rsid w:val="00F20D95"/>
    <w:rsid w:val="00F25C13"/>
    <w:rsid w:val="00F3129A"/>
    <w:rsid w:val="00F40C85"/>
    <w:rsid w:val="00F4103D"/>
    <w:rsid w:val="00F54C76"/>
    <w:rsid w:val="00F623E2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39D132-FB30-4EDA-8116-433C05BB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B3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D31CB3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Diana Bichelashvili</cp:lastModifiedBy>
  <cp:revision>2</cp:revision>
  <cp:lastPrinted>2011-09-27T09:12:00Z</cp:lastPrinted>
  <dcterms:created xsi:type="dcterms:W3CDTF">2020-02-19T19:03:00Z</dcterms:created>
  <dcterms:modified xsi:type="dcterms:W3CDTF">2020-02-19T19:03:00Z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